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A32" w:rsidRPr="009044F1" w:rsidRDefault="00FE0A32" w:rsidP="00FE0A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FE0A32" w:rsidRPr="00BA7128" w:rsidRDefault="00FE0A32" w:rsidP="00FE0A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:rsidR="00FE0A32" w:rsidRPr="009044F1" w:rsidRDefault="00FE0A32" w:rsidP="00FE0A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FE0A32" w:rsidRPr="00FE0A32" w:rsidRDefault="00FE0A32" w:rsidP="00FE0A32">
      <w:pPr>
        <w:jc w:val="center"/>
      </w:pPr>
      <w:proofErr w:type="spellStart"/>
      <w:r w:rsidRPr="00FE0A32">
        <w:t>Настоящий</w:t>
      </w:r>
      <w:proofErr w:type="spellEnd"/>
      <w:r w:rsidRPr="00FE0A32">
        <w:t xml:space="preserve"> </w:t>
      </w:r>
      <w:proofErr w:type="spellStart"/>
      <w:r w:rsidRPr="00FE0A32">
        <w:t>текст</w:t>
      </w:r>
      <w:proofErr w:type="spellEnd"/>
      <w:r w:rsidRPr="00FE0A32">
        <w:t xml:space="preserve"> </w:t>
      </w:r>
      <w:proofErr w:type="spellStart"/>
      <w:r w:rsidRPr="00FE0A32">
        <w:t>объявления</w:t>
      </w:r>
      <w:proofErr w:type="spellEnd"/>
      <w:r w:rsidRPr="00FE0A32">
        <w:t xml:space="preserve"> </w:t>
      </w:r>
      <w:proofErr w:type="spellStart"/>
      <w:r w:rsidRPr="00FE0A32">
        <w:t>утвержден</w:t>
      </w:r>
      <w:proofErr w:type="spellEnd"/>
      <w:r w:rsidRPr="00FE0A32">
        <w:t xml:space="preserve"> </w:t>
      </w:r>
      <w:proofErr w:type="spellStart"/>
      <w:r w:rsidRPr="00FE0A32">
        <w:t>Решением</w:t>
      </w:r>
      <w:proofErr w:type="spellEnd"/>
      <w:r w:rsidRPr="00FE0A32">
        <w:t xml:space="preserve"> </w:t>
      </w:r>
      <w:proofErr w:type="spellStart"/>
      <w:r w:rsidRPr="00FE0A32">
        <w:t>Оценочной</w:t>
      </w:r>
      <w:proofErr w:type="spellEnd"/>
      <w:r w:rsidRPr="00FE0A32">
        <w:t xml:space="preserve"> </w:t>
      </w:r>
      <w:proofErr w:type="spellStart"/>
      <w:r w:rsidRPr="00FE0A32">
        <w:t>Комиссии</w:t>
      </w:r>
      <w:proofErr w:type="spellEnd"/>
      <w:r w:rsidRPr="00FE0A32">
        <w:t xml:space="preserve"> </w:t>
      </w:r>
      <w:proofErr w:type="spellStart"/>
      <w:r w:rsidRPr="00FE0A32">
        <w:t>от</w:t>
      </w:r>
      <w:proofErr w:type="spellEnd"/>
      <w:r w:rsidRPr="00FE0A32">
        <w:t xml:space="preserve"> "11" </w:t>
      </w:r>
      <w:proofErr w:type="gramStart"/>
      <w:r w:rsidRPr="00FE0A32">
        <w:t xml:space="preserve">" </w:t>
      </w:r>
      <w:proofErr w:type="spellStart"/>
      <w:r w:rsidR="00A34D47" w:rsidRPr="00A34D47">
        <w:t>Ноябрь</w:t>
      </w:r>
      <w:bookmarkStart w:id="0" w:name="_GoBack"/>
      <w:bookmarkEnd w:id="0"/>
      <w:r w:rsidRPr="00FE0A32">
        <w:t>я</w:t>
      </w:r>
      <w:proofErr w:type="spellEnd"/>
      <w:proofErr w:type="gramEnd"/>
      <w:r w:rsidRPr="00FE0A32">
        <w:t xml:space="preserve"> " 2025 </w:t>
      </w:r>
      <w:proofErr w:type="spellStart"/>
      <w:r w:rsidRPr="00FE0A32">
        <w:t>года</w:t>
      </w:r>
      <w:proofErr w:type="spellEnd"/>
      <w:r w:rsidRPr="00FE0A32">
        <w:t xml:space="preserve"> "1"</w:t>
      </w:r>
    </w:p>
    <w:p w:rsidR="00FE0A32" w:rsidRPr="00FE0A32" w:rsidRDefault="00FE0A32" w:rsidP="00FE0A32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SM-MH-GHAPDzB-2</w:t>
      </w:r>
      <w:r w:rsidRPr="00FE0A32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>/</w:t>
      </w:r>
      <w:r w:rsidRPr="00FE0A32">
        <w:rPr>
          <w:rFonts w:ascii="GHEA Grapalat" w:hAnsi="GHEA Grapalat"/>
          <w:i w:val="0"/>
          <w:sz w:val="24"/>
          <w:szCs w:val="24"/>
        </w:rPr>
        <w:t>01</w:t>
      </w:r>
    </w:p>
    <w:p w:rsidR="00FE0A32" w:rsidRPr="009044F1" w:rsidRDefault="00FE0A32" w:rsidP="00FE0A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FE0A32" w:rsidRPr="009044F1" w:rsidRDefault="00FE0A32" w:rsidP="00FE0A32">
      <w:pPr>
        <w:pStyle w:val="BodyTextIndent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:rsidR="00FE0A32" w:rsidRPr="009044F1" w:rsidRDefault="00FE0A32" w:rsidP="00FE0A32">
      <w:pPr>
        <w:pStyle w:val="BodyTextIndent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 w:cs="Arial"/>
          <w:bCs/>
          <w:i w:val="0"/>
          <w:sz w:val="24"/>
          <w:szCs w:val="24"/>
          <w:shd w:val="clear" w:color="auto" w:fill="FFFFFF"/>
        </w:rPr>
        <w:t>Мегринский муниципалитет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C94C35">
        <w:rPr>
          <w:rFonts w:ascii="GHEA Grapalat" w:eastAsia="Calibri" w:hAnsi="GHEA Grapalat" w:cs="Arial"/>
          <w:i w:val="0"/>
          <w:sz w:val="24"/>
          <w:szCs w:val="24"/>
        </w:rPr>
        <w:t xml:space="preserve"> </w:t>
      </w:r>
      <w:r>
        <w:rPr>
          <w:rFonts w:ascii="GHEA Grapalat" w:eastAsia="Calibri" w:hAnsi="GHEA Grapalat" w:cs="Arial"/>
          <w:i w:val="0"/>
          <w:sz w:val="24"/>
          <w:szCs w:val="24"/>
        </w:rPr>
        <w:t xml:space="preserve">РА, </w:t>
      </w:r>
      <w:r>
        <w:rPr>
          <w:rFonts w:ascii="GHEA Grapalat" w:hAnsi="GHEA Grapalat" w:cs="Arial"/>
          <w:i w:val="0"/>
          <w:sz w:val="24"/>
          <w:szCs w:val="24"/>
        </w:rPr>
        <w:t>Сюникская Область, г. Мегри, ул. З. Андраник 2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этапом, посредством системы электронных закупок Armeps (</w:t>
      </w:r>
      <w:hyperlink r:id="rId5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:rsidR="00FE0A32" w:rsidRPr="00C94C35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  <w:r w:rsidRPr="00FE0A32">
        <w:rPr>
          <w:rStyle w:val="y2iqfc"/>
          <w:rFonts w:ascii="Arial" w:hAnsi="Arial" w:cs="Arial"/>
          <w:i w:val="0"/>
          <w:color w:val="202124"/>
          <w:sz w:val="22"/>
          <w:szCs w:val="22"/>
        </w:rPr>
        <w:t>приобретение солнечной электростанции с установкой панелей</w:t>
      </w:r>
      <w:r>
        <w:rPr>
          <w:rFonts w:ascii="GHEA Grapalat" w:hAnsi="GHEA Grapalat"/>
          <w:i w:val="0"/>
          <w:sz w:val="24"/>
          <w:szCs w:val="24"/>
        </w:rPr>
        <w:t xml:space="preserve"> (далее — договор).</w:t>
      </w:r>
    </w:p>
    <w:p w:rsidR="00FE0A32" w:rsidRPr="009044F1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FE0A32" w:rsidRPr="003F762C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FE0A32" w:rsidRPr="009044F1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</w:t>
      </w:r>
      <w:r>
        <w:rPr>
          <w:rFonts w:ascii="GHEA Grapalat" w:hAnsi="GHEA Grapalat"/>
          <w:i w:val="0"/>
          <w:sz w:val="24"/>
          <w:szCs w:val="24"/>
        </w:rPr>
        <w:t>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в бумажной форме необходимо обратиться к заказчику до </w:t>
      </w:r>
      <w:r>
        <w:rPr>
          <w:rFonts w:ascii="GHEA Grapalat" w:hAnsi="GHEA Grapalat"/>
          <w:i w:val="0"/>
          <w:sz w:val="24"/>
          <w:szCs w:val="24"/>
        </w:rPr>
        <w:t>1</w:t>
      </w:r>
      <w:r w:rsidRPr="00FE0A32">
        <w:rPr>
          <w:rFonts w:ascii="GHEA Grapalat" w:hAnsi="GHEA Grapalat"/>
          <w:i w:val="0"/>
          <w:sz w:val="24"/>
          <w:szCs w:val="24"/>
        </w:rPr>
        <w:t>2</w:t>
      </w:r>
      <w:r>
        <w:rPr>
          <w:rFonts w:ascii="GHEA Grapalat" w:hAnsi="GHEA Grapalat"/>
          <w:i w:val="0"/>
          <w:sz w:val="24"/>
          <w:szCs w:val="24"/>
        </w:rPr>
        <w:t xml:space="preserve">:00 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971F4A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7</w:t>
      </w:r>
      <w:r w:rsidRPr="009044F1">
        <w:rPr>
          <w:rFonts w:ascii="GHEA Grapalat" w:hAnsi="GHEA Grapalat"/>
          <w:i w:val="0"/>
          <w:sz w:val="24"/>
          <w:szCs w:val="24"/>
        </w:rPr>
        <w:t>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</w:t>
      </w:r>
    </w:p>
    <w:p w:rsidR="00FE0A32" w:rsidRPr="00D5443D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FE0A32" w:rsidRPr="001B32D9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>
        <w:rPr>
          <w:rFonts w:ascii="GHEA Grapalat" w:hAnsi="GHEA Grapalat"/>
          <w:i w:val="0"/>
          <w:sz w:val="24"/>
          <w:szCs w:val="24"/>
        </w:rPr>
        <w:t>настоящей процедуре.</w:t>
      </w:r>
    </w:p>
    <w:p w:rsidR="00FE0A32" w:rsidRPr="00C07F24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Armeps (</w:t>
      </w:r>
      <w:hyperlink r:id="rId6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>
        <w:rPr>
          <w:rFonts w:ascii="GHEA Grapalat" w:hAnsi="GHEA Grapalat"/>
          <w:i w:val="0"/>
          <w:sz w:val="24"/>
          <w:szCs w:val="24"/>
        </w:rPr>
        <w:t>1</w:t>
      </w:r>
      <w:r w:rsidRPr="00FE0A32">
        <w:rPr>
          <w:rFonts w:ascii="GHEA Grapalat" w:hAnsi="GHEA Grapalat"/>
          <w:i w:val="0"/>
          <w:sz w:val="24"/>
          <w:szCs w:val="24"/>
        </w:rPr>
        <w:t>2</w:t>
      </w:r>
      <w:r>
        <w:rPr>
          <w:rFonts w:ascii="GHEA Grapalat" w:hAnsi="GHEA Grapalat"/>
          <w:i w:val="0"/>
          <w:sz w:val="24"/>
          <w:szCs w:val="24"/>
        </w:rPr>
        <w:t>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7-го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</w:t>
      </w:r>
    </w:p>
    <w:p w:rsidR="00FE0A32" w:rsidRPr="001B32D9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:rsidR="00FE0A32" w:rsidRPr="001B32D9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>
        <w:rPr>
          <w:rFonts w:ascii="GHEA Grapalat" w:hAnsi="GHEA Grapalat"/>
          <w:i w:val="0"/>
          <w:sz w:val="24"/>
          <w:szCs w:val="24"/>
        </w:rPr>
        <w:t>1</w:t>
      </w:r>
      <w:r w:rsidRPr="00FE0A32">
        <w:rPr>
          <w:rFonts w:ascii="GHEA Grapalat" w:hAnsi="GHEA Grapalat"/>
          <w:i w:val="0"/>
          <w:sz w:val="24"/>
          <w:szCs w:val="24"/>
        </w:rPr>
        <w:t>2</w:t>
      </w:r>
      <w:r>
        <w:rPr>
          <w:rFonts w:ascii="GHEA Grapalat" w:hAnsi="GHEA Grapalat"/>
          <w:i w:val="0"/>
          <w:sz w:val="24"/>
          <w:szCs w:val="24"/>
        </w:rPr>
        <w:t xml:space="preserve">:00 часов на 7 </w:t>
      </w:r>
      <w:r w:rsidRPr="009044F1">
        <w:rPr>
          <w:rFonts w:ascii="GHEA Grapalat" w:hAnsi="GHEA Grapalat"/>
          <w:i w:val="0"/>
          <w:sz w:val="24"/>
          <w:szCs w:val="24"/>
        </w:rPr>
        <w:t>день со дня опубл</w:t>
      </w:r>
      <w:r>
        <w:rPr>
          <w:rFonts w:ascii="GHEA Grapalat" w:hAnsi="GHEA Grapalat"/>
          <w:i w:val="0"/>
          <w:sz w:val="24"/>
          <w:szCs w:val="24"/>
        </w:rPr>
        <w:t>икования настоящего объявления.</w:t>
      </w:r>
    </w:p>
    <w:p w:rsidR="00FE0A32" w:rsidRPr="001B32D9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</w:t>
      </w:r>
      <w:r>
        <w:rPr>
          <w:rFonts w:ascii="GHEA Grapalat" w:hAnsi="GHEA Grapalat"/>
          <w:i w:val="0"/>
          <w:sz w:val="24"/>
          <w:szCs w:val="24"/>
        </w:rPr>
        <w:t>л</w:t>
      </w:r>
      <w:r w:rsidRPr="009044F1">
        <w:rPr>
          <w:rFonts w:ascii="GHEA Grapalat" w:hAnsi="GHEA Grapalat"/>
          <w:i w:val="0"/>
          <w:sz w:val="24"/>
          <w:szCs w:val="24"/>
        </w:rPr>
        <w:t xml:space="preserve">ицу, </w:t>
      </w:r>
      <w:r w:rsidRPr="004B4B72">
        <w:rPr>
          <w:rFonts w:ascii="GHEA Grapalat" w:hAnsi="GHEA Grapalat"/>
          <w:i w:val="0"/>
          <w:sz w:val="24"/>
          <w:szCs w:val="24"/>
        </w:rPr>
        <w:t>рассматривающее связанные с закупками жалобы</w:t>
      </w:r>
      <w:r w:rsidRPr="009044F1" w:rsidDel="00D746A9"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>по адресу: ул. Мелик-Адамяна 1, Ереван. Обжалование осуществляется в порядке, установленном приглашением на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настоящий конкурс. Для подачи жалобы требуется плата в размере 30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000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(тридцать тысяч) драмов РА, которая должна быть перечислена на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казначейский счет № 900008000482, открытый на имя Министерст</w:t>
      </w:r>
      <w:r>
        <w:rPr>
          <w:rFonts w:ascii="GHEA Grapalat" w:hAnsi="GHEA Grapalat"/>
          <w:i w:val="0"/>
          <w:sz w:val="24"/>
          <w:szCs w:val="24"/>
        </w:rPr>
        <w:t>ва финансов Республики Армения.</w:t>
      </w:r>
    </w:p>
    <w:p w:rsidR="00FE0A32" w:rsidRPr="003A1EBB" w:rsidRDefault="00FE0A32" w:rsidP="00FE0A32">
      <w:pPr>
        <w:pStyle w:val="BodyTextIndent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Шушан Саргсян.</w:t>
      </w:r>
    </w:p>
    <w:p w:rsidR="00FE0A32" w:rsidRPr="009044F1" w:rsidRDefault="00FE0A32" w:rsidP="00FE0A32">
      <w:pPr>
        <w:pStyle w:val="BodyTextIndent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:rsidR="00FE0A32" w:rsidRPr="00854B50" w:rsidRDefault="00FE0A32" w:rsidP="00FE0A32">
      <w:pPr>
        <w:pStyle w:val="BodyTextIndent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Pr="00032A50">
        <w:rPr>
          <w:rFonts w:ascii="Sylfaen" w:hAnsi="Sylfaen"/>
          <w:b/>
          <w:i w:val="0"/>
          <w:sz w:val="22"/>
          <w:szCs w:val="22"/>
          <w:lang w:val="af-ZA"/>
        </w:rPr>
        <w:t>fin@meghri.am</w:t>
      </w:r>
    </w:p>
    <w:p w:rsidR="00FE0A32" w:rsidRPr="009044F1" w:rsidRDefault="00FE0A32" w:rsidP="00FE0A32">
      <w:pPr>
        <w:pStyle w:val="BodyTextIndent"/>
        <w:widowControl w:val="0"/>
        <w:spacing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>Муниципалитет г. Мегри</w:t>
      </w:r>
    </w:p>
    <w:p w:rsidR="00CE79DA" w:rsidRPr="00FE0A32" w:rsidRDefault="00A34D47">
      <w:pPr>
        <w:rPr>
          <w:lang w:val="ru-RU"/>
        </w:rPr>
      </w:pPr>
    </w:p>
    <w:sectPr w:rsidR="00CE79DA" w:rsidRPr="00FE0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A9F"/>
    <w:rsid w:val="006167AE"/>
    <w:rsid w:val="00777A9F"/>
    <w:rsid w:val="00A34D47"/>
    <w:rsid w:val="00C37B21"/>
    <w:rsid w:val="00FE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FE0A3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E0A32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0A3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0A32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FE0A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FE0A32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E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E0A3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FE0A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7">
    <w:name w:val="heading 7"/>
    <w:basedOn w:val="Normal"/>
    <w:next w:val="Normal"/>
    <w:link w:val="Heading7Char"/>
    <w:qFormat/>
    <w:rsid w:val="00FE0A3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FE0A32"/>
    <w:rPr>
      <w:rFonts w:ascii="Times Armenian" w:eastAsia="Times New Roman" w:hAnsi="Times Armenian" w:cs="Times New Roman"/>
      <w:b/>
      <w:sz w:val="20"/>
      <w:szCs w:val="20"/>
      <w:lang w:val="ru-RU" w:eastAsia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FE0A3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FE0A32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FE0A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FE0A32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E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E0A3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FE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2025-11-10T17:20:00Z</dcterms:created>
  <dcterms:modified xsi:type="dcterms:W3CDTF">2025-11-10T17:31:00Z</dcterms:modified>
</cp:coreProperties>
</file>